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462CB" w14:textId="1B8F9586" w:rsidR="00095DCF" w:rsidRPr="00095DCF" w:rsidRDefault="00095DCF" w:rsidP="00095DCF">
      <w:pPr>
        <w:spacing w:after="0" w:line="240" w:lineRule="auto"/>
        <w:rPr>
          <w:b/>
          <w:bCs/>
        </w:rPr>
      </w:pPr>
      <w:r w:rsidRPr="00095DCF">
        <w:rPr>
          <w:b/>
          <w:bCs/>
        </w:rPr>
        <w:t xml:space="preserve">Oznámení nevhodného </w:t>
      </w:r>
      <w:proofErr w:type="gramStart"/>
      <w:r w:rsidRPr="00095DCF">
        <w:rPr>
          <w:b/>
          <w:bCs/>
        </w:rPr>
        <w:t xml:space="preserve">jednání </w:t>
      </w:r>
      <w:r>
        <w:rPr>
          <w:b/>
          <w:bCs/>
        </w:rPr>
        <w:t xml:space="preserve">- </w:t>
      </w:r>
      <w:proofErr w:type="spellStart"/>
      <w:r w:rsidRPr="00095DCF">
        <w:rPr>
          <w:b/>
          <w:bCs/>
        </w:rPr>
        <w:t>Whistleblowing</w:t>
      </w:r>
      <w:proofErr w:type="spellEnd"/>
      <w:proofErr w:type="gramEnd"/>
      <w:r w:rsidRPr="00095DCF">
        <w:rPr>
          <w:b/>
          <w:bCs/>
        </w:rPr>
        <w:t xml:space="preserve"> </w:t>
      </w:r>
    </w:p>
    <w:p w14:paraId="5BD799BD" w14:textId="0B296251" w:rsidR="0068206D" w:rsidRDefault="00095DCF" w:rsidP="00095DCF">
      <w:pPr>
        <w:spacing w:after="0" w:line="240" w:lineRule="auto"/>
      </w:pPr>
      <w:r>
        <w:t xml:space="preserve">Mikrobiologický ústav AV ČR, v. v. i., se sídlem Vídeňská 1083, 142 </w:t>
      </w:r>
      <w:proofErr w:type="gramStart"/>
      <w:r>
        <w:t>00  Praha</w:t>
      </w:r>
      <w:proofErr w:type="gramEnd"/>
      <w:r>
        <w:t xml:space="preserve"> 4</w:t>
      </w:r>
      <w:r w:rsidR="0068206D">
        <w:t xml:space="preserve"> (dále jen „MBÚ“)</w:t>
      </w:r>
      <w:r>
        <w:t>, j</w:t>
      </w:r>
      <w:r w:rsidR="005A18BF">
        <w:t>ako</w:t>
      </w:r>
      <w:r>
        <w:t xml:space="preserve"> povinn</w:t>
      </w:r>
      <w:r w:rsidR="005A18BF">
        <w:t>á</w:t>
      </w:r>
      <w:r>
        <w:t xml:space="preserve"> osob</w:t>
      </w:r>
      <w:r w:rsidR="005A18BF">
        <w:t>a</w:t>
      </w:r>
      <w:r>
        <w:t xml:space="preserve"> podle zákona č. 171/2023 Sb., o ochraně oznamovatelů (dále jen „zákon“), </w:t>
      </w:r>
      <w:r w:rsidR="005A18BF">
        <w:t xml:space="preserve">si </w:t>
      </w:r>
      <w:r w:rsidRPr="00095DCF">
        <w:t>zakládá na transparentnosti, dodržování zákonů, etických zásad a interních předpisů</w:t>
      </w:r>
      <w:r w:rsidR="0068206D">
        <w:t xml:space="preserve">. MBÚ má proto zřízen a vede tzv. vnitřní oznamovací systém pro účely podávání a posuzování oznámení o možném protiprávním jednání, ke kterému došlo nebo má dojít v MBÚ a o kterém se oznamovatel dozvěděl </w:t>
      </w:r>
      <w:r w:rsidR="00B91494">
        <w:t xml:space="preserve">zejména </w:t>
      </w:r>
      <w:r w:rsidR="0068206D">
        <w:t>v souvislosti s</w:t>
      </w:r>
      <w:r w:rsidR="00B91494">
        <w:t> výkonem činnosti</w:t>
      </w:r>
      <w:r w:rsidR="0068206D">
        <w:t xml:space="preserve"> pro MBÚ a které splňuje některou z následujících podmínek:</w:t>
      </w:r>
    </w:p>
    <w:p w14:paraId="15919E90" w14:textId="77777777" w:rsidR="0068206D" w:rsidRDefault="0068206D" w:rsidP="00095DCF">
      <w:pPr>
        <w:spacing w:after="0" w:line="240" w:lineRule="auto"/>
      </w:pPr>
    </w:p>
    <w:p w14:paraId="3F9FCF41" w14:textId="466FC2B5" w:rsidR="0068206D" w:rsidRDefault="0068206D" w:rsidP="0068206D">
      <w:pPr>
        <w:pStyle w:val="Odstavecseseznamem"/>
        <w:numPr>
          <w:ilvl w:val="0"/>
          <w:numId w:val="5"/>
        </w:numPr>
        <w:spacing w:after="0" w:line="240" w:lineRule="auto"/>
      </w:pPr>
      <w:r>
        <w:t>má znaky trestného činu</w:t>
      </w:r>
    </w:p>
    <w:p w14:paraId="454FB0BF" w14:textId="0660507B" w:rsidR="0068206D" w:rsidRDefault="0068206D" w:rsidP="0068206D">
      <w:pPr>
        <w:pStyle w:val="Odstavecseseznamem"/>
        <w:numPr>
          <w:ilvl w:val="0"/>
          <w:numId w:val="5"/>
        </w:numPr>
        <w:spacing w:after="0" w:line="240" w:lineRule="auto"/>
      </w:pPr>
      <w:r w:rsidRPr="0068206D">
        <w:t>je přestupkem, za který je stanovena horní sazba pokuty alespoň 100 tis. Kč</w:t>
      </w:r>
    </w:p>
    <w:p w14:paraId="58A4F8EF" w14:textId="33423169" w:rsidR="0068206D" w:rsidRDefault="0068206D" w:rsidP="0068206D">
      <w:pPr>
        <w:pStyle w:val="Odstavecseseznamem"/>
        <w:numPr>
          <w:ilvl w:val="0"/>
          <w:numId w:val="5"/>
        </w:numPr>
        <w:spacing w:after="0" w:line="240" w:lineRule="auto"/>
      </w:pPr>
      <w:r w:rsidRPr="0068206D">
        <w:t>porušuje zákon či jiný právní předpis ČR nebo předpis Evropské unie v zákonem definovaných oblastech</w:t>
      </w:r>
    </w:p>
    <w:p w14:paraId="5032FB38" w14:textId="77777777" w:rsidR="0068206D" w:rsidRDefault="0068206D" w:rsidP="00095DCF">
      <w:pPr>
        <w:spacing w:after="0" w:line="240" w:lineRule="auto"/>
      </w:pPr>
    </w:p>
    <w:p w14:paraId="07B52474" w14:textId="343EFFA2" w:rsidR="00095DCF" w:rsidRDefault="00FB0A20" w:rsidP="00095DCF">
      <w:pPr>
        <w:spacing w:after="0" w:line="240" w:lineRule="auto"/>
        <w:rPr>
          <w:b/>
          <w:bCs/>
        </w:rPr>
      </w:pPr>
      <w:r>
        <w:rPr>
          <w:b/>
          <w:bCs/>
        </w:rPr>
        <w:t>Označení příslušné osoby a p</w:t>
      </w:r>
      <w:r w:rsidR="00095DCF" w:rsidRPr="00095DCF">
        <w:rPr>
          <w:b/>
          <w:bCs/>
        </w:rPr>
        <w:t>odání oznámení</w:t>
      </w:r>
    </w:p>
    <w:p w14:paraId="0B752206" w14:textId="276CD92E" w:rsidR="00FB0A20" w:rsidRDefault="00FB0A20" w:rsidP="00FB0A20">
      <w:pPr>
        <w:spacing w:after="0" w:line="240" w:lineRule="auto"/>
      </w:pPr>
      <w:r w:rsidRPr="0099103B">
        <w:t>MBÚ ve smyslu zákona určuje pro zajištění stanovených činností níže uvedenou tzv. příslušnou osobu</w:t>
      </w:r>
      <w:r>
        <w:t>, která je jmenována ředitelem MBÚ a jako jediná se smí s oznámeními seznamovat a posuzovat je.</w:t>
      </w:r>
    </w:p>
    <w:p w14:paraId="1913FA5C" w14:textId="77777777" w:rsidR="00FB0A20" w:rsidRDefault="00FB0A20" w:rsidP="00FB0A20">
      <w:pPr>
        <w:spacing w:after="0" w:line="240" w:lineRule="auto"/>
      </w:pPr>
    </w:p>
    <w:p w14:paraId="3F54D3B3" w14:textId="247224A3" w:rsidR="00FB0A20" w:rsidRPr="0099103B" w:rsidRDefault="00FB0A20" w:rsidP="00FB0A20">
      <w:pPr>
        <w:spacing w:after="0" w:line="240" w:lineRule="auto"/>
      </w:pPr>
      <w:r>
        <w:t>Příslušnou osobou pro oznámení je:</w:t>
      </w:r>
    </w:p>
    <w:p w14:paraId="7DE98152" w14:textId="77777777" w:rsidR="00FB0A20" w:rsidRPr="00015B77" w:rsidRDefault="00FB0A20" w:rsidP="00FB0A20">
      <w:pPr>
        <w:numPr>
          <w:ilvl w:val="0"/>
          <w:numId w:val="4"/>
        </w:numPr>
        <w:spacing w:after="0" w:line="240" w:lineRule="auto"/>
      </w:pPr>
      <w:r w:rsidRPr="0099103B">
        <w:t>Jméno:</w:t>
      </w:r>
      <w:r w:rsidRPr="00015B77">
        <w:t> Adam Tovara</w:t>
      </w:r>
    </w:p>
    <w:p w14:paraId="02132233" w14:textId="77777777" w:rsidR="00FB0A20" w:rsidRPr="00015B77" w:rsidRDefault="00FB0A20" w:rsidP="00FB0A20">
      <w:pPr>
        <w:numPr>
          <w:ilvl w:val="0"/>
          <w:numId w:val="4"/>
        </w:numPr>
        <w:spacing w:after="0" w:line="240" w:lineRule="auto"/>
      </w:pPr>
      <w:r w:rsidRPr="0099103B">
        <w:t>E-mail:</w:t>
      </w:r>
      <w:r w:rsidRPr="00015B77">
        <w:t> </w:t>
      </w:r>
      <w:hyperlink r:id="rId5" w:history="1">
        <w:r w:rsidRPr="00015B77">
          <w:rPr>
            <w:rStyle w:val="Hypertextovodkaz"/>
          </w:rPr>
          <w:t>273318330@whispero.eu</w:t>
        </w:r>
      </w:hyperlink>
      <w:r w:rsidRPr="00015B77">
        <w:t> / </w:t>
      </w:r>
      <w:hyperlink r:id="rId6" w:history="1">
        <w:r w:rsidRPr="00015B77">
          <w:rPr>
            <w:rStyle w:val="Hypertextovodkaz"/>
          </w:rPr>
          <w:t>nezakonne.jednani@biomed.cas.cz</w:t>
        </w:r>
      </w:hyperlink>
    </w:p>
    <w:p w14:paraId="3313B84C" w14:textId="77777777" w:rsidR="00FB0A20" w:rsidRPr="00015B77" w:rsidRDefault="00FB0A20" w:rsidP="00FB0A20">
      <w:pPr>
        <w:numPr>
          <w:ilvl w:val="0"/>
          <w:numId w:val="4"/>
        </w:numPr>
        <w:spacing w:after="0" w:line="240" w:lineRule="auto"/>
      </w:pPr>
      <w:r w:rsidRPr="0099103B">
        <w:t>Telefon:</w:t>
      </w:r>
      <w:r w:rsidRPr="00015B77">
        <w:t> +420 239 05 05 05</w:t>
      </w:r>
    </w:p>
    <w:p w14:paraId="43A58DF0" w14:textId="77777777" w:rsidR="00FB0A20" w:rsidRDefault="00FB0A20" w:rsidP="00095DCF">
      <w:pPr>
        <w:spacing w:after="0" w:line="240" w:lineRule="auto"/>
      </w:pPr>
    </w:p>
    <w:p w14:paraId="4646CCDE" w14:textId="418F3E27" w:rsidR="00FB0A20" w:rsidRDefault="00FB0A20" w:rsidP="00095DCF">
      <w:pPr>
        <w:spacing w:after="0" w:line="240" w:lineRule="auto"/>
      </w:pPr>
      <w:r>
        <w:t>Způsoby podání oznámení</w:t>
      </w:r>
      <w:r w:rsidR="005A15D4">
        <w:t>:</w:t>
      </w:r>
      <w:r>
        <w:t xml:space="preserve"> </w:t>
      </w:r>
    </w:p>
    <w:p w14:paraId="5A5FE7A0" w14:textId="4C563D76" w:rsidR="009057CC" w:rsidRDefault="009057CC" w:rsidP="0099103B">
      <w:pPr>
        <w:pStyle w:val="Odstavecseseznamem"/>
        <w:numPr>
          <w:ilvl w:val="0"/>
          <w:numId w:val="10"/>
        </w:numPr>
        <w:spacing w:after="0" w:line="240" w:lineRule="auto"/>
      </w:pPr>
      <w:r w:rsidRPr="0099103B">
        <w:rPr>
          <w:b/>
          <w:bCs/>
        </w:rPr>
        <w:t>Písemně prostřednictvím e-mailu</w:t>
      </w:r>
      <w:r>
        <w:rPr>
          <w:b/>
          <w:bCs/>
        </w:rPr>
        <w:t xml:space="preserve">  </w:t>
      </w:r>
      <w:hyperlink r:id="rId7" w:history="1">
        <w:r w:rsidRPr="009057CC">
          <w:rPr>
            <w:rStyle w:val="Hypertextovodkaz"/>
          </w:rPr>
          <w:t>273318330@whispero.eu</w:t>
        </w:r>
      </w:hyperlink>
      <w:r>
        <w:t xml:space="preserve"> nebo</w:t>
      </w:r>
    </w:p>
    <w:p w14:paraId="2453FAC8" w14:textId="1B821ACE" w:rsidR="009057CC" w:rsidRDefault="009057CC" w:rsidP="0099103B">
      <w:pPr>
        <w:spacing w:after="0" w:line="240" w:lineRule="auto"/>
        <w:ind w:firstLine="709"/>
      </w:pPr>
      <w:r w:rsidRPr="00015B77">
        <w:t> </w:t>
      </w:r>
      <w:hyperlink r:id="rId8" w:history="1">
        <w:r w:rsidRPr="00015B77">
          <w:rPr>
            <w:rStyle w:val="Hypertextovodkaz"/>
          </w:rPr>
          <w:t>nezakonne.jednani@biomed.cas.cz</w:t>
        </w:r>
      </w:hyperlink>
    </w:p>
    <w:p w14:paraId="2F7DECC0" w14:textId="2D943DD6" w:rsidR="00E47207" w:rsidRPr="00015B77" w:rsidRDefault="00E47207" w:rsidP="0099103B">
      <w:pPr>
        <w:spacing w:after="0" w:line="240" w:lineRule="auto"/>
        <w:ind w:left="720"/>
      </w:pPr>
      <w:r w:rsidRPr="00015B77">
        <w:t>(</w:t>
      </w:r>
      <w:r w:rsidRPr="0099103B">
        <w:t>E-</w:t>
      </w:r>
      <w:r w:rsidRPr="00015B77">
        <w:t>mailové adresy jsou přístupné pouze příslušné osobě)</w:t>
      </w:r>
    </w:p>
    <w:p w14:paraId="09820FF3" w14:textId="516517B5" w:rsidR="00095DCF" w:rsidRPr="0099103B" w:rsidRDefault="00DB735F" w:rsidP="0099103B">
      <w:pPr>
        <w:pStyle w:val="Odstavecseseznamem"/>
        <w:numPr>
          <w:ilvl w:val="0"/>
          <w:numId w:val="10"/>
        </w:numPr>
        <w:spacing w:after="0" w:line="240" w:lineRule="auto"/>
        <w:rPr>
          <w:b/>
          <w:bCs/>
        </w:rPr>
      </w:pPr>
      <w:r w:rsidRPr="00015B77">
        <w:rPr>
          <w:b/>
          <w:bCs/>
        </w:rPr>
        <w:t>Písemně v listinné podobě</w:t>
      </w:r>
      <w:r w:rsidR="00E47207" w:rsidRPr="00015B77">
        <w:rPr>
          <w:b/>
          <w:bCs/>
        </w:rPr>
        <w:t xml:space="preserve"> poštou </w:t>
      </w:r>
      <w:r w:rsidRPr="00015B77">
        <w:rPr>
          <w:b/>
          <w:bCs/>
        </w:rPr>
        <w:t>na adresu</w:t>
      </w:r>
      <w:r w:rsidRPr="009057CC">
        <w:rPr>
          <w:b/>
          <w:bCs/>
        </w:rPr>
        <w:t xml:space="preserve">: </w:t>
      </w:r>
    </w:p>
    <w:p w14:paraId="5DAA8583" w14:textId="6D9CDFEB" w:rsidR="00095DCF" w:rsidRPr="00095DCF" w:rsidRDefault="00DB735F" w:rsidP="0099103B">
      <w:pPr>
        <w:spacing w:after="0" w:line="240" w:lineRule="auto"/>
        <w:ind w:firstLine="709"/>
      </w:pPr>
      <w:r w:rsidRPr="00015B77">
        <w:t>Mikrobiologický ústav AV ČR, v. v. i.</w:t>
      </w:r>
      <w:r w:rsidR="00015B77">
        <w:t xml:space="preserve">, </w:t>
      </w:r>
      <w:r w:rsidRPr="00015B77">
        <w:t>Adam Tovara</w:t>
      </w:r>
      <w:r w:rsidR="00015B77">
        <w:t xml:space="preserve">, </w:t>
      </w:r>
      <w:r w:rsidR="00095DCF" w:rsidRPr="00095DCF">
        <w:t xml:space="preserve">Vídeňská 1083, 142 </w:t>
      </w:r>
      <w:r>
        <w:t>0</w:t>
      </w:r>
      <w:r w:rsidR="00095DCF" w:rsidRPr="00095DCF">
        <w:t>0 Praha 4 - Krč</w:t>
      </w:r>
    </w:p>
    <w:p w14:paraId="71D0E12E" w14:textId="71E2E94A" w:rsidR="00095DCF" w:rsidRDefault="00DB735F" w:rsidP="0099103B">
      <w:pPr>
        <w:spacing w:after="0" w:line="240" w:lineRule="auto"/>
        <w:ind w:left="709"/>
      </w:pPr>
      <w:r>
        <w:t>(</w:t>
      </w:r>
      <w:r w:rsidR="00E47207">
        <w:t>Na o</w:t>
      </w:r>
      <w:r w:rsidR="00095DCF" w:rsidRPr="00095DCF">
        <w:t>bálk</w:t>
      </w:r>
      <w:r w:rsidR="00E47207">
        <w:t>u je třeba uvést</w:t>
      </w:r>
      <w:r w:rsidR="00095DCF" w:rsidRPr="00095DCF">
        <w:t>: </w:t>
      </w:r>
      <w:r w:rsidR="00E47207">
        <w:t>„</w:t>
      </w:r>
      <w:proofErr w:type="gramStart"/>
      <w:r w:rsidR="00095DCF" w:rsidRPr="0099103B">
        <w:t>NEOT</w:t>
      </w:r>
      <w:r w:rsidR="00E47207" w:rsidRPr="0099103B">
        <w:t>E</w:t>
      </w:r>
      <w:r w:rsidR="00095DCF" w:rsidRPr="0099103B">
        <w:t>VÍRAT</w:t>
      </w:r>
      <w:r w:rsidR="00E47207">
        <w:t xml:space="preserve"> -</w:t>
      </w:r>
      <w:r w:rsidR="00E47207" w:rsidRPr="0099103B">
        <w:t xml:space="preserve"> OZNÁMENÍ</w:t>
      </w:r>
      <w:proofErr w:type="gramEnd"/>
      <w:r w:rsidR="00E47207" w:rsidRPr="0099103B">
        <w:t xml:space="preserve"> OZNAMOVATELE</w:t>
      </w:r>
      <w:r w:rsidR="00E47207" w:rsidRPr="00E47207">
        <w:t xml:space="preserve"> – VÝHRADNĚ K RUKÁM PŘÍSLUŠNÉ OSOBY</w:t>
      </w:r>
      <w:r w:rsidR="00E47207">
        <w:t>“</w:t>
      </w:r>
      <w:r>
        <w:t>)</w:t>
      </w:r>
    </w:p>
    <w:p w14:paraId="67819C47" w14:textId="1C327EA2" w:rsidR="009057CC" w:rsidRDefault="009057CC" w:rsidP="0099103B">
      <w:pPr>
        <w:pStyle w:val="Odstavecseseznamem"/>
        <w:numPr>
          <w:ilvl w:val="0"/>
          <w:numId w:val="10"/>
        </w:numPr>
        <w:spacing w:after="0" w:line="240" w:lineRule="auto"/>
        <w:rPr>
          <w:b/>
          <w:bCs/>
        </w:rPr>
      </w:pPr>
      <w:r w:rsidRPr="00825F0F">
        <w:rPr>
          <w:b/>
          <w:bCs/>
        </w:rPr>
        <w:t>Písemně prostřednictvím online formuláře</w:t>
      </w:r>
      <w:r>
        <w:rPr>
          <w:b/>
          <w:bCs/>
        </w:rPr>
        <w:t xml:space="preserve">:  </w:t>
      </w:r>
    </w:p>
    <w:p w14:paraId="619FC9C3" w14:textId="4684CE15" w:rsidR="009057CC" w:rsidRDefault="009057CC" w:rsidP="009057CC">
      <w:pPr>
        <w:spacing w:after="0" w:line="240" w:lineRule="auto"/>
        <w:ind w:firstLine="709"/>
      </w:pPr>
      <w:hyperlink r:id="rId9" w:history="1">
        <w:r w:rsidRPr="009057CC">
          <w:rPr>
            <w:rStyle w:val="Hypertextovodkaz"/>
          </w:rPr>
          <w:t>https://app.whispero.eu/f/jzq706t1s30y23cg</w:t>
        </w:r>
      </w:hyperlink>
    </w:p>
    <w:p w14:paraId="28866C15" w14:textId="25651212" w:rsidR="00AC1832" w:rsidRPr="00095DCF" w:rsidRDefault="00AC1832" w:rsidP="0099103B">
      <w:pPr>
        <w:spacing w:after="0" w:line="240" w:lineRule="auto"/>
        <w:ind w:firstLine="709"/>
      </w:pPr>
      <w:r>
        <w:t>(Zabezpečená aplikace</w:t>
      </w:r>
      <w:r w:rsidR="005A15D4">
        <w:t>,</w:t>
      </w:r>
      <w:r>
        <w:t xml:space="preserve"> do které má přístup pouze příslušná osoba)</w:t>
      </w:r>
    </w:p>
    <w:p w14:paraId="755BA5CE" w14:textId="63E6CE0D" w:rsidR="00095DCF" w:rsidRPr="00095DCF" w:rsidRDefault="00E47207" w:rsidP="0099103B">
      <w:pPr>
        <w:numPr>
          <w:ilvl w:val="0"/>
          <w:numId w:val="2"/>
        </w:numPr>
        <w:tabs>
          <w:tab w:val="clear" w:pos="720"/>
        </w:tabs>
        <w:spacing w:after="0" w:line="240" w:lineRule="auto"/>
      </w:pPr>
      <w:r w:rsidRPr="00015B77">
        <w:rPr>
          <w:b/>
          <w:bCs/>
        </w:rPr>
        <w:t>Písemně v listinné podobě do označené schránky</w:t>
      </w:r>
      <w:r w:rsidRPr="0099103B">
        <w:t xml:space="preserve"> </w:t>
      </w:r>
      <w:r w:rsidRPr="00015B77">
        <w:t>v přízemí budovy C</w:t>
      </w:r>
      <w:r w:rsidR="005A15D4">
        <w:t xml:space="preserve"> na adrese sídla MBÚ</w:t>
      </w:r>
      <w:r w:rsidRPr="00015B77">
        <w:t xml:space="preserve"> (naproti</w:t>
      </w:r>
      <w:r w:rsidRPr="00095DCF">
        <w:t xml:space="preserve"> osobnímu výtahu)</w:t>
      </w:r>
      <w:r>
        <w:t>.</w:t>
      </w:r>
      <w:r w:rsidRPr="00095DCF">
        <w:t xml:space="preserve"> </w:t>
      </w:r>
      <w:r>
        <w:t>P</w:t>
      </w:r>
      <w:r w:rsidRPr="00095DCF">
        <w:t xml:space="preserve">řístup </w:t>
      </w:r>
      <w:r>
        <w:t xml:space="preserve">do schránky </w:t>
      </w:r>
      <w:r w:rsidRPr="00095DCF">
        <w:t>má pouze příslušná osoba.</w:t>
      </w:r>
    </w:p>
    <w:p w14:paraId="57F4D907" w14:textId="287BAF00" w:rsidR="00095DCF" w:rsidRPr="0099103B" w:rsidRDefault="00015B77" w:rsidP="0099103B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015B77">
        <w:rPr>
          <w:b/>
          <w:bCs/>
        </w:rPr>
        <w:t xml:space="preserve">Ústně prostřednictvím telefonu </w:t>
      </w:r>
      <w:r>
        <w:t>n</w:t>
      </w:r>
      <w:r w:rsidRPr="00095DCF">
        <w:t>a čísle </w:t>
      </w:r>
      <w:r w:rsidRPr="00015B77">
        <w:rPr>
          <w:b/>
          <w:bCs/>
        </w:rPr>
        <w:t>+420 239 05 05 05</w:t>
      </w:r>
      <w:r w:rsidRPr="00095DCF">
        <w:t>, po zadání kódu </w:t>
      </w:r>
      <w:r w:rsidRPr="00015B77">
        <w:rPr>
          <w:b/>
          <w:bCs/>
        </w:rPr>
        <w:t>273318330</w:t>
      </w:r>
      <w:r w:rsidRPr="00095DCF">
        <w:t> a stisknutí mřížky můžete namluvit zprávu, která bude po odeslání zpracována příslušnou osobou</w:t>
      </w:r>
      <w:r w:rsidR="009057CC">
        <w:t>.</w:t>
      </w:r>
      <w:r w:rsidRPr="00015B77" w:rsidDel="00E47207">
        <w:rPr>
          <w:b/>
          <w:bCs/>
        </w:rPr>
        <w:t xml:space="preserve"> </w:t>
      </w:r>
    </w:p>
    <w:p w14:paraId="6736D1DC" w14:textId="2BF56A85" w:rsidR="00095DCF" w:rsidRPr="00095DCF" w:rsidRDefault="00015B77" w:rsidP="0099103B">
      <w:pPr>
        <w:numPr>
          <w:ilvl w:val="0"/>
          <w:numId w:val="3"/>
        </w:num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Osobně</w:t>
      </w:r>
      <w:r w:rsidR="009057CC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99103B">
        <w:t>požádá</w:t>
      </w:r>
      <w:proofErr w:type="gramEnd"/>
      <w:r w:rsidRPr="0099103B">
        <w:t xml:space="preserve">-li o to oznamovatel, oznámení bude přijato příslušnou osobou na osobní schůzce </w:t>
      </w:r>
      <w:r w:rsidR="00AC1832">
        <w:t xml:space="preserve">v přiměřené lhůtě, </w:t>
      </w:r>
      <w:r w:rsidRPr="0099103B">
        <w:t xml:space="preserve">nejpozději </w:t>
      </w:r>
      <w:r w:rsidR="00AC1832">
        <w:t xml:space="preserve">však </w:t>
      </w:r>
      <w:r w:rsidRPr="0099103B">
        <w:t>do 14 dnů</w:t>
      </w:r>
      <w:r w:rsidR="009057CC">
        <w:t>.</w:t>
      </w:r>
    </w:p>
    <w:p w14:paraId="3315CEAA" w14:textId="77777777" w:rsidR="00095DCF" w:rsidRPr="00095DCF" w:rsidRDefault="00095DCF" w:rsidP="00095DCF">
      <w:pPr>
        <w:spacing w:after="0" w:line="240" w:lineRule="auto"/>
      </w:pPr>
    </w:p>
    <w:p w14:paraId="07FC428F" w14:textId="77777777" w:rsidR="00095DCF" w:rsidRPr="00095DCF" w:rsidRDefault="00095DCF" w:rsidP="00095DCF">
      <w:pPr>
        <w:spacing w:after="0" w:line="240" w:lineRule="auto"/>
      </w:pPr>
      <w:r w:rsidRPr="00095DCF">
        <w:rPr>
          <w:b/>
          <w:bCs/>
        </w:rPr>
        <w:t>Externí oznamovací kanál</w:t>
      </w:r>
    </w:p>
    <w:p w14:paraId="7392289C" w14:textId="77777777" w:rsidR="00095DCF" w:rsidRPr="00095DCF" w:rsidRDefault="00095DCF" w:rsidP="00095DCF">
      <w:pPr>
        <w:spacing w:after="0" w:line="240" w:lineRule="auto"/>
      </w:pPr>
      <w:r w:rsidRPr="00095DCF">
        <w:t>Oznamovatelé se mohou také obrátit na externí oznamovací systém zřízený Ministerstvem spravedlnosti. Více informací a možnost podat oznámení najdete na: </w:t>
      </w:r>
      <w:hyperlink r:id="rId10" w:tgtFrame="_new" w:history="1">
        <w:r w:rsidRPr="00095DCF">
          <w:rPr>
            <w:rStyle w:val="Hypertextovodkaz"/>
          </w:rPr>
          <w:t>https://oznamovatel.justice.cz</w:t>
        </w:r>
      </w:hyperlink>
      <w:r w:rsidRPr="00095DCF">
        <w:t>.</w:t>
      </w:r>
    </w:p>
    <w:p w14:paraId="492CDF82" w14:textId="77777777" w:rsidR="00095DCF" w:rsidRPr="00095DCF" w:rsidRDefault="00095DCF" w:rsidP="00095DCF">
      <w:pPr>
        <w:spacing w:after="0" w:line="240" w:lineRule="auto"/>
      </w:pPr>
    </w:p>
    <w:p w14:paraId="59875B5C" w14:textId="77777777" w:rsidR="00095DCF" w:rsidRPr="00095DCF" w:rsidRDefault="00095DCF" w:rsidP="00095DCF">
      <w:pPr>
        <w:spacing w:after="0" w:line="240" w:lineRule="auto"/>
      </w:pPr>
      <w:r w:rsidRPr="00095DCF">
        <w:rPr>
          <w:b/>
          <w:bCs/>
        </w:rPr>
        <w:t>Ochrana oznamovatelů</w:t>
      </w:r>
    </w:p>
    <w:p w14:paraId="6BD2B787" w14:textId="4EF43706" w:rsidR="00373DB3" w:rsidRDefault="00095DCF" w:rsidP="0099103B">
      <w:pPr>
        <w:spacing w:after="0" w:line="240" w:lineRule="auto"/>
      </w:pPr>
      <w:r w:rsidRPr="00095DCF">
        <w:t xml:space="preserve">Totožnost oznamovatele je chráněna a nebude </w:t>
      </w:r>
      <w:r w:rsidR="00B91494">
        <w:t xml:space="preserve">příslušnou osobou sdělena bez jejího výslovného souhlasu, a to ani vedení MBÚ, </w:t>
      </w:r>
      <w:r w:rsidR="005A18BF">
        <w:t>ledaže by se jednalo o poskytnutí informace příslušným orgánům veřejné moci podle právních předpisů.</w:t>
      </w:r>
      <w:r w:rsidRPr="00095DCF">
        <w:t xml:space="preserve"> </w:t>
      </w:r>
    </w:p>
    <w:sectPr w:rsidR="00373DB3" w:rsidSect="009910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12856"/>
    <w:multiLevelType w:val="hybridMultilevel"/>
    <w:tmpl w:val="62723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3D27"/>
    <w:multiLevelType w:val="hybridMultilevel"/>
    <w:tmpl w:val="CA3CD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B2971"/>
    <w:multiLevelType w:val="multilevel"/>
    <w:tmpl w:val="232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77C11"/>
    <w:multiLevelType w:val="hybridMultilevel"/>
    <w:tmpl w:val="CD828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A2F4B"/>
    <w:multiLevelType w:val="hybridMultilevel"/>
    <w:tmpl w:val="0E2E4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E53D9"/>
    <w:multiLevelType w:val="multilevel"/>
    <w:tmpl w:val="C4C6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75D62"/>
    <w:multiLevelType w:val="hybridMultilevel"/>
    <w:tmpl w:val="4E662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318A7"/>
    <w:multiLevelType w:val="multilevel"/>
    <w:tmpl w:val="CF50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E1F39"/>
    <w:multiLevelType w:val="multilevel"/>
    <w:tmpl w:val="2EC0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1422A"/>
    <w:multiLevelType w:val="hybridMultilevel"/>
    <w:tmpl w:val="26F6F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693044">
    <w:abstractNumId w:val="8"/>
  </w:num>
  <w:num w:numId="2" w16cid:durableId="1218205364">
    <w:abstractNumId w:val="2"/>
  </w:num>
  <w:num w:numId="3" w16cid:durableId="1014260611">
    <w:abstractNumId w:val="7"/>
  </w:num>
  <w:num w:numId="4" w16cid:durableId="1780098662">
    <w:abstractNumId w:val="5"/>
  </w:num>
  <w:num w:numId="5" w16cid:durableId="483938837">
    <w:abstractNumId w:val="4"/>
  </w:num>
  <w:num w:numId="6" w16cid:durableId="15734928">
    <w:abstractNumId w:val="9"/>
  </w:num>
  <w:num w:numId="7" w16cid:durableId="781732232">
    <w:abstractNumId w:val="6"/>
  </w:num>
  <w:num w:numId="8" w16cid:durableId="1333024425">
    <w:abstractNumId w:val="1"/>
  </w:num>
  <w:num w:numId="9" w16cid:durableId="822503338">
    <w:abstractNumId w:val="3"/>
  </w:num>
  <w:num w:numId="10" w16cid:durableId="170848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F"/>
    <w:rsid w:val="00015B77"/>
    <w:rsid w:val="00095DCF"/>
    <w:rsid w:val="00210C5A"/>
    <w:rsid w:val="002F5A65"/>
    <w:rsid w:val="00373DB3"/>
    <w:rsid w:val="005A15D4"/>
    <w:rsid w:val="005A18BF"/>
    <w:rsid w:val="0064212E"/>
    <w:rsid w:val="0068206D"/>
    <w:rsid w:val="00855BB6"/>
    <w:rsid w:val="009057CC"/>
    <w:rsid w:val="0099103B"/>
    <w:rsid w:val="009A68D7"/>
    <w:rsid w:val="00AC1832"/>
    <w:rsid w:val="00B91494"/>
    <w:rsid w:val="00BD7EDD"/>
    <w:rsid w:val="00C46A87"/>
    <w:rsid w:val="00DB735F"/>
    <w:rsid w:val="00E361AA"/>
    <w:rsid w:val="00E44FCC"/>
    <w:rsid w:val="00E47207"/>
    <w:rsid w:val="00F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0E49"/>
  <w15:chartTrackingRefBased/>
  <w15:docId w15:val="{BE3E5366-E083-419E-8256-9DC38A83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5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D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D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D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D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D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D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D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D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D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D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DC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95DC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D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95DCF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5A18B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10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0C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0C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C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C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akonne.jednani@biomed.ca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73318330@whispero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zakonne.jednani@biomed.ca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273318330@whispero.eu" TargetMode="External"/><Relationship Id="rId10" Type="http://schemas.openxmlformats.org/officeDocument/2006/relationships/hyperlink" Target="https://oznamovatel.just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whispero.eu/f/jzq706t1s30y23c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Schröffel Ondřej</dc:creator>
  <cp:keywords/>
  <dc:description/>
  <cp:lastModifiedBy>Schröffel Ondřej</cp:lastModifiedBy>
  <cp:revision>2</cp:revision>
  <dcterms:created xsi:type="dcterms:W3CDTF">2024-12-03T17:03:00Z</dcterms:created>
  <dcterms:modified xsi:type="dcterms:W3CDTF">2024-12-03T17:03:00Z</dcterms:modified>
</cp:coreProperties>
</file>